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42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231"/>
        <w:gridCol w:w="5411"/>
        <w:tblGridChange w:id="0">
          <w:tblGrid>
            <w:gridCol w:w="16231"/>
            <w:gridCol w:w="5411"/>
          </w:tblGrid>
        </w:tblGridChange>
      </w:tblGrid>
      <w:tr>
        <w:trPr>
          <w:cantSplit w:val="0"/>
          <w:trHeight w:val="14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5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du 3 au 7 novembre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Fira Sans" w:cs="Fira Sans" w:eastAsia="Fira Sans" w:hAnsi="Fira Sans"/>
                <w:b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Fira Sans" w:cs="Fira Sans" w:eastAsia="Fira Sans" w:hAnsi="Fira Sans"/>
          <w:b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87.0" w:type="dxa"/>
        <w:jc w:val="left"/>
        <w:tblInd w:w="116.0" w:type="dxa"/>
        <w:tblLayout w:type="fixed"/>
        <w:tblLook w:val="0400"/>
      </w:tblPr>
      <w:tblGrid>
        <w:gridCol w:w="2686"/>
        <w:gridCol w:w="2686"/>
        <w:gridCol w:w="2686"/>
        <w:gridCol w:w="2686"/>
        <w:gridCol w:w="2686"/>
        <w:gridCol w:w="2688"/>
        <w:gridCol w:w="2413"/>
        <w:gridCol w:w="2956"/>
        <w:tblGridChange w:id="0">
          <w:tblGrid>
            <w:gridCol w:w="2686"/>
            <w:gridCol w:w="2686"/>
            <w:gridCol w:w="2686"/>
            <w:gridCol w:w="2686"/>
            <w:gridCol w:w="2686"/>
            <w:gridCol w:w="2688"/>
            <w:gridCol w:w="2413"/>
            <w:gridCol w:w="2956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87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Pomme avec beurre de soya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Potage aux légumes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Crème de poulet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Omelette au fromage et aux légumes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Saucisse de dinde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Pommes de terre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patates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pois chiches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Muffin aux carottes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Scone à la cannelle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Pizza tortilla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Pouding au pain aux bleuets</w:t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Craquelins et fromage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poulet et alphabets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de 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Boulettes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Riz de blé entier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patates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pois chiches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rtl w:val="0"/>
              </w:rPr>
              <w:t xml:space="preserve">Compote de pommes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Barre de céréal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Burger de bœuf tout garni pommes de terre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Pouding à la vanille</w:t>
            </w:r>
          </w:p>
        </w:tc>
      </w:tr>
      <w:tr>
        <w:trPr>
          <w:cantSplit w:val="0"/>
          <w:trHeight w:val="22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Houmous avec biscuits salés et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bookmarkStart w:colFirst="0" w:colLast="0" w:name="_heading=h.t20ele1xiblz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crudités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noce italienne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Crème de champignons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Poitrine de poulet rôti au four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grecque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carottes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Galette à l’avoine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Fromage à la crème et tortillas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Pain de viande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Pommes de terre 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Beigne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Yogourt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à l’orge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Crème de céleri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Spaghetti sauce à la viande 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grecque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carottes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Petits fruits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Sandwich au bœuf fumé 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Frites au four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Cornichons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Desserts variés</w:t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6"/>
          <w:szCs w:val="26"/>
          <w:rtl w:val="0"/>
        </w:rPr>
        <w:t xml:space="preserve">Assortiment de salades chaque jour —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B57E2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7B57E2"/>
  </w:style>
  <w:style w:type="paragraph" w:styleId="Pieddepage">
    <w:name w:val="footer"/>
    <w:basedOn w:val="Normal"/>
    <w:link w:val="PieddepageCar"/>
    <w:uiPriority w:val="99"/>
    <w:unhideWhenUsed w:val="1"/>
    <w:rsid w:val="007B57E2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B57E2"/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7np2VjlDhjRL+5HxDWM28ciZlw==">CgMxLjAyDmgudDIwZWxlMXhpYmx6OAByITEzZ0VYTlhwUENydEk3djNlQnBqeUVRdm5FR3BwSEFNdg==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2025-10-30T11:15:00Z</dcterms:created>
  <dc:creator>Stephen Gervais</dc:creator>
</cp:coreProperties>
</file>