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21642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410"/>
        <w:gridCol w:w="10821"/>
        <w:gridCol w:w="5411"/>
        <w:tblGridChange w:id="0">
          <w:tblGrid>
            <w:gridCol w:w="5410"/>
            <w:gridCol w:w="10821"/>
            <w:gridCol w:w="5411"/>
          </w:tblGrid>
        </w:tblGridChange>
      </w:tblGrid>
      <w:tr>
        <w:trPr>
          <w:cantSplit w:val="0"/>
          <w:trHeight w:val="1421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2">
            <w:pPr>
              <w:rPr>
                <w:rFonts w:ascii="Montserrat" w:cs="Montserrat" w:eastAsia="Montserrat" w:hAnsi="Montserrat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Menu</w:t>
            </w:r>
          </w:p>
          <w:p w:rsidR="00000000" w:rsidDel="00000000" w:rsidP="00000000" w:rsidRDefault="00000000" w:rsidRPr="00000000" w14:paraId="00000005">
            <w:pPr>
              <w:rPr>
                <w:rFonts w:ascii="Century" w:cs="Century" w:eastAsia="Century" w:hAnsi="Century"/>
                <w:sz w:val="36"/>
                <w:szCs w:val="36"/>
              </w:rPr>
            </w:pPr>
            <w:r w:rsidDel="00000000" w:rsidR="00000000" w:rsidRPr="00000000">
              <w:rPr>
                <w:rFonts w:ascii="Century" w:cs="Century" w:eastAsia="Century" w:hAnsi="Century"/>
                <w:sz w:val="36"/>
                <w:szCs w:val="36"/>
                <w:rtl w:val="0"/>
              </w:rPr>
              <w:t xml:space="preserve">Du 5 octobre au 9 octobre 2026</w:t>
            </w:r>
          </w:p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widowControl w:val="0"/>
              <w:rPr>
                <w:rFonts w:ascii="Fira Sans" w:cs="Fira Sans" w:eastAsia="Fira Sans" w:hAnsi="Fira Sans"/>
                <w:b w:val="0"/>
                <w:bCs w:val="0"/>
                <w:sz w:val="36"/>
                <w:szCs w:val="36"/>
              </w:rPr>
            </w:pPr>
            <w:r w:rsidDel="00000000" w:rsidR="00000000" w:rsidRPr="00000000">
              <w:rPr>
                <w:rFonts w:ascii="Fira Sans" w:cs="Fira Sans" w:eastAsia="Fira Sans" w:hAnsi="Fira Sans"/>
                <w:b w:val="0"/>
                <w:bCs w:val="0"/>
                <w:sz w:val="36"/>
                <w:szCs w:val="36"/>
              </w:rPr>
              <w:drawing>
                <wp:inline distB="114300" distT="114300" distL="114300" distR="114300">
                  <wp:extent cx="2371725" cy="1361387"/>
                  <wp:effectExtent b="0" l="0" r="0" t="0"/>
                  <wp:docPr id="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1725" cy="1361387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rPr>
          <w:rFonts w:ascii="Fira Sans" w:cs="Fira Sans" w:eastAsia="Fira Sans" w:hAnsi="Fira Sans"/>
          <w:b w:val="0"/>
          <w:bCs w:val="0"/>
          <w:sz w:val="36"/>
          <w:szCs w:val="36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tbl>
      <w:tblPr>
        <w:tblStyle w:val="Table2"/>
        <w:tblW w:w="21448.0" w:type="dxa"/>
        <w:jc w:val="left"/>
        <w:tblInd w:w="116.0" w:type="dxa"/>
        <w:tblLayout w:type="fixed"/>
        <w:tblLook w:val="0400"/>
      </w:tblPr>
      <w:tblGrid>
        <w:gridCol w:w="2681"/>
        <w:gridCol w:w="2681"/>
        <w:gridCol w:w="2681"/>
        <w:gridCol w:w="2681"/>
        <w:gridCol w:w="2681"/>
        <w:gridCol w:w="2683"/>
        <w:gridCol w:w="2409"/>
        <w:gridCol w:w="2951"/>
        <w:tblGridChange w:id="0">
          <w:tblGrid>
            <w:gridCol w:w="2681"/>
            <w:gridCol w:w="2681"/>
            <w:gridCol w:w="2681"/>
            <w:gridCol w:w="2681"/>
            <w:gridCol w:w="2681"/>
            <w:gridCol w:w="2683"/>
            <w:gridCol w:w="2409"/>
            <w:gridCol w:w="2951"/>
          </w:tblGrid>
        </w:tblGridChange>
      </w:tblGrid>
      <w:tr>
        <w:trPr>
          <w:cantSplit w:val="0"/>
          <w:trHeight w:val="517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Dîner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Collation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Souper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34a203" w:val="clear"/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Dessert</w:t>
            </w:r>
          </w:p>
        </w:tc>
      </w:tr>
      <w:tr>
        <w:trPr>
          <w:cantSplit w:val="0"/>
          <w:trHeight w:val="1884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Lundi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Muffin santé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lentilles</w:t>
            </w:r>
          </w:p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Potage au riz</w:t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 avec pommes de terre</w:t>
            </w:r>
          </w:p>
          <w:p w:rsidR="00000000" w:rsidDel="00000000" w:rsidP="00000000" w:rsidRDefault="00000000" w:rsidRPr="00000000" w14:paraId="0000001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pâtes</w:t>
            </w:r>
          </w:p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macédoine </w:t>
            </w:r>
          </w:p>
          <w:p w:rsidR="00000000" w:rsidDel="00000000" w:rsidP="00000000" w:rsidRDefault="00000000" w:rsidRPr="00000000" w14:paraId="0000001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Biscuit maison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à la mélasse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Pain aux bananes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Filet de poisson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Riz et légumes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Mousse au fromage </w:t>
            </w:r>
          </w:p>
        </w:tc>
      </w:tr>
      <w:tr>
        <w:trPr>
          <w:cantSplit w:val="0"/>
          <w:trHeight w:val="192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Mardi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Galette de riz et fromage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légumes</w:t>
            </w:r>
          </w:p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Potage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aux carottes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Rôti de dinde avec rotini aux légumes </w:t>
            </w:r>
          </w:p>
          <w:p w:rsidR="00000000" w:rsidDel="00000000" w:rsidP="00000000" w:rsidRDefault="00000000" w:rsidRPr="00000000" w14:paraId="00000025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Salade de pâtes</w:t>
            </w:r>
          </w:p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macédoine</w:t>
            </w:r>
          </w:p>
          <w:p w:rsidR="00000000" w:rsidDel="00000000" w:rsidP="00000000" w:rsidRDefault="00000000" w:rsidRPr="00000000" w14:paraId="0000002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Gélatine à la lime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Bâtonnets de carotte et concombre avec houmous  </w:t>
            </w:r>
          </w:p>
          <w:p w:rsidR="00000000" w:rsidDel="00000000" w:rsidP="00000000" w:rsidRDefault="00000000" w:rsidRPr="00000000" w14:paraId="0000002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Steak haché aux oignons et aux champignons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, pommes de terre en purée et carottes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Croustillant aux fruits</w:t>
            </w:r>
          </w:p>
        </w:tc>
      </w:tr>
      <w:tr>
        <w:trPr>
          <w:cantSplit w:val="0"/>
          <w:trHeight w:val="1918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Mercredi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Clémentine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de lasagnes</w:t>
            </w:r>
          </w:p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céleri</w:t>
            </w:r>
          </w:p>
          <w:p w:rsidR="00000000" w:rsidDel="00000000" w:rsidP="00000000" w:rsidRDefault="00000000" w:rsidRPr="00000000" w14:paraId="00000032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Taco tout garni tex-mex</w:t>
            </w:r>
          </w:p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riz mexicain</w:t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tomates</w:t>
            </w:r>
          </w:p>
          <w:p w:rsidR="00000000" w:rsidDel="00000000" w:rsidP="00000000" w:rsidRDefault="00000000" w:rsidRPr="00000000" w14:paraId="0000003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3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quinoa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Raisins frais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Bagel aux bleuets et fromage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à la crème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Ailes de poulet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Quartiers de pommes de terre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Pouding au chocolat</w:t>
            </w:r>
          </w:p>
        </w:tc>
      </w:tr>
      <w:tr>
        <w:trPr>
          <w:cantSplit w:val="0"/>
          <w:trHeight w:val="1537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Jeudi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Yogourt aux fruits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Soupe aux pois</w:t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Crème de poulet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Sauté de bœuf BBQ</w:t>
            </w:r>
          </w:p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avec pommes de terre</w:t>
            </w:r>
          </w:p>
          <w:p w:rsidR="00000000" w:rsidDel="00000000" w:rsidP="00000000" w:rsidRDefault="00000000" w:rsidRPr="00000000" w14:paraId="00000044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de tomates</w:t>
            </w:r>
          </w:p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verte</w:t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Salade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de quinoa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Carré au chocolat et aux haricots noirs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shd w:fill="b8cce4" w:val="clear"/>
            <w:vAlign w:val="center"/>
          </w:tcPr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Banane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Boulettes aigres-douces avec légumes et penné</w:t>
            </w:r>
          </w:p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Varié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3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4" w:val="single"/>
              <w:right w:color="000000" w:space="0" w:sz="8" w:val="single"/>
            </w:tcBorders>
            <w:shd w:fill="021d6c" w:val="clear"/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color w:val="ffffff"/>
                <w:sz w:val="24"/>
                <w:szCs w:val="24"/>
                <w:rtl w:val="0"/>
              </w:rPr>
              <w:t xml:space="preserve">Vendredi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</w:p>
        </w:tc>
        <w:tc>
          <w:tcPr>
            <w:tcBorders>
              <w:top w:color="000000" w:space="0" w:sz="4" w:val="single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jc w:val="left"/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      Choix du chef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sz w:val="24"/>
                <w:szCs w:val="24"/>
                <w:rtl w:val="0"/>
              </w:rPr>
              <w:t xml:space="preserve">Choix du chef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4" w:val="single"/>
              <w:bottom w:color="000000" w:space="0" w:sz="4" w:val="single"/>
              <w:right w:color="000000" w:space="0" w:sz="8" w:val="single"/>
            </w:tcBorders>
            <w:shd w:fill="a6a6a6" w:val="clear"/>
            <w:vAlign w:val="center"/>
          </w:tcPr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b w:val="0"/>
                <w:bCs w:val="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tabs>
          <w:tab w:val="center" w:leader="none" w:pos="4680"/>
          <w:tab w:val="right" w:leader="none" w:pos="9360"/>
        </w:tabs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</w:rPr>
      </w:pPr>
      <w:r w:rsidDel="00000000" w:rsidR="00000000" w:rsidRPr="00000000">
        <w:rPr>
          <w:rFonts w:ascii="Century" w:cs="Century" w:eastAsia="Century" w:hAnsi="Century"/>
          <w:b w:val="0"/>
          <w:bCs w:val="0"/>
          <w:i w:val="1"/>
          <w:iCs w:val="1"/>
          <w:sz w:val="36"/>
          <w:szCs w:val="36"/>
          <w:rtl w:val="0"/>
        </w:rPr>
        <w:t xml:space="preserve">         Assortiment de salades chaque jour — Le menu peut changer sans préavis.</w:t>
      </w:r>
    </w:p>
    <w:sectPr>
      <w:footerReference r:id="rId8" w:type="default"/>
      <w:pgSz w:h="15840" w:w="24480" w:orient="landscape"/>
      <w:pgMar w:bottom="850" w:top="85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Sans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Balthazar">
    <w:embedRegular w:fontKey="{00000000-0000-0000-0000-000000000000}" r:id="rId9" w:subsetted="0"/>
  </w:font>
  <w:font w:name="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9">
    <w:pPr>
      <w:tabs>
        <w:tab w:val="center" w:leader="none" w:pos="4680"/>
        <w:tab w:val="right" w:leader="none" w:pos="9360"/>
      </w:tabs>
      <w:rPr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Balthazar" w:cs="Balthazar" w:eastAsia="Balthazar" w:hAnsi="Balthazar"/>
        <w:b w:val="1"/>
        <w:bCs w:val="1"/>
        <w:lang w:val="fr"/>
      </w:rPr>
    </w:rPrDefault>
    <w:pPrDefault>
      <w:pPr>
        <w:jc w:val="center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Policepardfaut" w:default="1">
    <w:name w:val="Default Paragraph Font"/>
    <w:uiPriority w:val="1"/>
    <w:semiHidden w:val="1"/>
    <w:unhideWhenUsed w:val="1"/>
  </w:style>
  <w:style w:type="table" w:styleId="Tableau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ucuneliste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2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2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Textedebulles">
    <w:name w:val="Balloon Text"/>
    <w:basedOn w:val="Normal"/>
    <w:link w:val="TextedebullesCar"/>
    <w:uiPriority w:val="99"/>
    <w:semiHidden w:val="1"/>
    <w:unhideWhenUsed w:val="1"/>
    <w:rsid w:val="009032E6"/>
    <w:rPr>
      <w:rFonts w:ascii="Segoe UI" w:cs="Segoe UI" w:hAnsi="Segoe UI"/>
      <w:sz w:val="18"/>
      <w:szCs w:val="18"/>
    </w:rPr>
  </w:style>
  <w:style w:type="character" w:styleId="TextedebullesCar" w:customStyle="1">
    <w:name w:val="Texte de bulles Car"/>
    <w:basedOn w:val="Policepardfaut"/>
    <w:link w:val="Textedebulles"/>
    <w:uiPriority w:val="99"/>
    <w:semiHidden w:val="1"/>
    <w:rsid w:val="009032E6"/>
    <w:rPr>
      <w:rFonts w:ascii="Segoe UI" w:cs="Segoe UI" w:hAnsi="Segoe UI"/>
      <w:sz w:val="18"/>
      <w:szCs w:val="18"/>
    </w:rPr>
  </w:style>
  <w:style w:type="table" w:styleId="a1" w:customStyle="1">
    <w:basedOn w:val="TableNormal2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2" w:customStyle="1">
    <w:basedOn w:val="TableNormal2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3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4" w:customStyle="1">
    <w:basedOn w:val="TableNormal1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En-tte">
    <w:name w:val="header"/>
    <w:basedOn w:val="Normal"/>
    <w:link w:val="En-tteCar"/>
    <w:uiPriority w:val="99"/>
    <w:unhideWhenUsed w:val="1"/>
    <w:rsid w:val="007B57E2"/>
    <w:pPr>
      <w:tabs>
        <w:tab w:val="center" w:pos="4320"/>
        <w:tab w:val="right" w:pos="8640"/>
      </w:tabs>
    </w:pPr>
  </w:style>
  <w:style w:type="character" w:styleId="En-tteCar" w:customStyle="1">
    <w:name w:val="En-tête Car"/>
    <w:basedOn w:val="Policepardfaut"/>
    <w:link w:val="En-tte"/>
    <w:uiPriority w:val="99"/>
    <w:rsid w:val="007B57E2"/>
  </w:style>
  <w:style w:type="paragraph" w:styleId="Pieddepage">
    <w:name w:val="footer"/>
    <w:basedOn w:val="Normal"/>
    <w:link w:val="PieddepageCar"/>
    <w:uiPriority w:val="99"/>
    <w:unhideWhenUsed w:val="1"/>
    <w:rsid w:val="007B57E2"/>
    <w:pPr>
      <w:tabs>
        <w:tab w:val="center" w:pos="4320"/>
        <w:tab w:val="right" w:pos="8640"/>
      </w:tabs>
    </w:pPr>
  </w:style>
  <w:style w:type="character" w:styleId="PieddepageCar" w:customStyle="1">
    <w:name w:val="Pied de page Car"/>
    <w:basedOn w:val="Policepardfaut"/>
    <w:link w:val="Pieddepage"/>
    <w:uiPriority w:val="99"/>
    <w:rsid w:val="007B57E2"/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rFonts w:ascii="Arial" w:cs="Arial" w:eastAsia="Arial" w:hAnsi="Arial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Balthazar-regular.ttf"/><Relationship Id="rId5" Type="http://schemas.openxmlformats.org/officeDocument/2006/relationships/font" Target="fonts/FiraSans-regular.ttf"/><Relationship Id="rId6" Type="http://schemas.openxmlformats.org/officeDocument/2006/relationships/font" Target="fonts/FiraSans-bold.ttf"/><Relationship Id="rId7" Type="http://schemas.openxmlformats.org/officeDocument/2006/relationships/font" Target="fonts/FiraSans-italic.ttf"/><Relationship Id="rId8" Type="http://schemas.openxmlformats.org/officeDocument/2006/relationships/font" Target="fonts/Fira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wjVZaZt/2mqw7ltqaXWMvV2lIhQ==">CgMxLjA4AHIhMVMtbWh3WE80Q3lSeThDQmR3cXgzdjZORzBhd3ZsQWpx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2026-09-28T11:25:00Z</dcterms:created>
  <dc:creator>Stephen Gervais</dc:creator>
</cp:coreProperties>
</file>